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FE" w:rsidRDefault="00A17F1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  <w:lang w:val="en-US"/>
        </w:rPr>
        <w:t xml:space="preserve">                              </w:t>
      </w:r>
      <w:r w:rsidR="00664CDA">
        <w:rPr>
          <w:rFonts w:ascii="Calibri" w:eastAsia="Calibri" w:hAnsi="Calibri" w:cs="Calibri"/>
          <w:sz w:val="36"/>
        </w:rPr>
        <w:t xml:space="preserve">      П Л А Н  П Р О Г Р А М А</w:t>
      </w:r>
    </w:p>
    <w:p w:rsidR="00E94C34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 </w:t>
      </w:r>
      <w:r w:rsidR="00A17F1A">
        <w:rPr>
          <w:rFonts w:ascii="Calibri" w:eastAsia="Calibri" w:hAnsi="Calibri" w:cs="Calibri"/>
          <w:sz w:val="36"/>
          <w:lang w:val="en-US"/>
        </w:rPr>
        <w:t xml:space="preserve">                    </w:t>
      </w:r>
      <w:r>
        <w:rPr>
          <w:rFonts w:ascii="Calibri" w:eastAsia="Calibri" w:hAnsi="Calibri" w:cs="Calibri"/>
          <w:sz w:val="36"/>
        </w:rPr>
        <w:t xml:space="preserve"> За работа на НЧ“Васил Левски“-1920           </w:t>
      </w:r>
    </w:p>
    <w:p w:rsidR="00777AFE" w:rsidRDefault="00A17F1A">
      <w:pPr>
        <w:rPr>
          <w:rFonts w:ascii="Calibri" w:eastAsia="Calibri" w:hAnsi="Calibri" w:cs="Calibri"/>
          <w:sz w:val="36"/>
        </w:rPr>
      </w:pPr>
      <w:bookmarkStart w:id="0" w:name="_GoBack"/>
      <w:bookmarkEnd w:id="0"/>
      <w:r>
        <w:rPr>
          <w:rFonts w:ascii="Calibri" w:eastAsia="Calibri" w:hAnsi="Calibri" w:cs="Calibri"/>
          <w:sz w:val="36"/>
          <w:lang w:val="en-US"/>
        </w:rPr>
        <w:t xml:space="preserve">                 </w:t>
      </w:r>
      <w:r w:rsidR="00664CDA">
        <w:rPr>
          <w:rFonts w:ascii="Calibri" w:eastAsia="Calibri" w:hAnsi="Calibri" w:cs="Calibri"/>
          <w:sz w:val="36"/>
        </w:rPr>
        <w:t>с.Блажиево,общ.Бобошево,обл.Кюстендил</w:t>
      </w:r>
    </w:p>
    <w:p w:rsidR="00777AFE" w:rsidRDefault="00A17F1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  <w:lang w:val="en-US"/>
        </w:rPr>
        <w:t xml:space="preserve">                  </w:t>
      </w:r>
      <w:r w:rsidR="00BF376C">
        <w:rPr>
          <w:rFonts w:ascii="Calibri" w:eastAsia="Calibri" w:hAnsi="Calibri" w:cs="Calibri"/>
          <w:sz w:val="36"/>
        </w:rPr>
        <w:t xml:space="preserve">   През 2019</w:t>
      </w:r>
      <w:r w:rsidR="00664CDA">
        <w:rPr>
          <w:rFonts w:ascii="Calibri" w:eastAsia="Calibri" w:hAnsi="Calibri" w:cs="Calibri"/>
          <w:sz w:val="36"/>
        </w:rPr>
        <w:t>г.на НЧ“Васил Левски“-1920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   Ще работи по следната програма</w:t>
      </w:r>
    </w:p>
    <w:p w:rsidR="00777AFE" w:rsidRDefault="00777AFE">
      <w:pPr>
        <w:rPr>
          <w:rFonts w:ascii="Calibri" w:eastAsia="Calibri" w:hAnsi="Calibri" w:cs="Calibri"/>
          <w:sz w:val="36"/>
        </w:rPr>
      </w:pP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януари</w:t>
      </w:r>
    </w:p>
    <w:p w:rsidR="00777AFE" w:rsidRDefault="00664CDA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Провеждане на тържество 21януари във връзка с Деня на родилната помощ.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февруари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-Трифон Зарезан-Деня на лозаря 14 февруари.</w:t>
      </w:r>
    </w:p>
    <w:p w:rsidR="00777AFE" w:rsidRDefault="00BF376C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-Програма във връзка 145</w:t>
      </w:r>
      <w:r w:rsidR="00664CDA">
        <w:rPr>
          <w:rFonts w:ascii="Calibri" w:eastAsia="Calibri" w:hAnsi="Calibri" w:cs="Calibri"/>
          <w:sz w:val="36"/>
        </w:rPr>
        <w:t>годинии от гибелта на Апостола на свободата Васил Левски.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маррт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-Посрещане на Баба Марта и честване деня на самодееца.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-Международния ден на жената.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-Ден на пролетта.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април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-Деня на хумора.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-Велигденско веселие –конкурс за най-здрраво и красиво яйце.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lastRenderedPageBreak/>
        <w:t>Месец май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-Деня на българската просвета и култура.Празник на буквите.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-Международен фолклорен фестивал –Сапарева баня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юни</w:t>
      </w:r>
    </w:p>
    <w:p w:rsidR="00777AFE" w:rsidRPr="002116ED" w:rsidRDefault="00664CDA">
      <w:pPr>
        <w:rPr>
          <w:rFonts w:ascii="Calibri" w:eastAsia="Calibri" w:hAnsi="Calibri" w:cs="Calibri"/>
          <w:sz w:val="36"/>
          <w:u w:val="single"/>
        </w:rPr>
      </w:pPr>
      <w:r>
        <w:rPr>
          <w:rFonts w:ascii="Calibri" w:eastAsia="Calibri" w:hAnsi="Calibri" w:cs="Calibri"/>
          <w:sz w:val="36"/>
        </w:rPr>
        <w:t>-Деня на детето</w:t>
      </w:r>
    </w:p>
    <w:p w:rsidR="00777AFE" w:rsidRPr="002116ED" w:rsidRDefault="00664CDA">
      <w:pPr>
        <w:rPr>
          <w:rFonts w:ascii="Calibri" w:eastAsia="Calibri" w:hAnsi="Calibri" w:cs="Calibri"/>
          <w:sz w:val="36"/>
          <w:u w:val="single"/>
        </w:rPr>
      </w:pPr>
      <w:r w:rsidRPr="002116ED">
        <w:rPr>
          <w:rFonts w:ascii="Calibri" w:eastAsia="Calibri" w:hAnsi="Calibri" w:cs="Calibri"/>
          <w:sz w:val="36"/>
          <w:u w:val="single"/>
        </w:rPr>
        <w:t>-Фолклорен танцов фестивал „Хоро край Пирина“</w:t>
      </w:r>
    </w:p>
    <w:p w:rsidR="00777AFE" w:rsidRPr="002116ED" w:rsidRDefault="00664CDA">
      <w:pPr>
        <w:rPr>
          <w:rFonts w:ascii="Calibri" w:eastAsia="Calibri" w:hAnsi="Calibri" w:cs="Calibri"/>
          <w:sz w:val="36"/>
          <w:u w:val="single"/>
        </w:rPr>
      </w:pPr>
      <w:r w:rsidRPr="002116ED">
        <w:rPr>
          <w:rFonts w:ascii="Calibri" w:eastAsia="Calibri" w:hAnsi="Calibri" w:cs="Calibri"/>
          <w:sz w:val="36"/>
          <w:u w:val="single"/>
        </w:rPr>
        <w:t>Месец юли</w:t>
      </w:r>
    </w:p>
    <w:p w:rsidR="002116ED" w:rsidRPr="002116ED" w:rsidRDefault="002116ED">
      <w:pPr>
        <w:rPr>
          <w:rFonts w:ascii="Calibri" w:eastAsia="Calibri" w:hAnsi="Calibri" w:cs="Calibri"/>
          <w:sz w:val="36"/>
          <w:u w:val="single"/>
        </w:rPr>
      </w:pPr>
      <w:r w:rsidRPr="002116ED">
        <w:rPr>
          <w:rFonts w:ascii="Calibri" w:eastAsia="Calibri" w:hAnsi="Calibri" w:cs="Calibri"/>
          <w:sz w:val="36"/>
          <w:u w:val="single"/>
        </w:rPr>
        <w:t>-Фолклорен фестивал „Хоро край извора“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-Международен фолклорен фестивал „Пауталия“</w:t>
      </w:r>
    </w:p>
    <w:p w:rsidR="00BF376C" w:rsidRDefault="00BF376C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- 182</w:t>
      </w:r>
      <w:r w:rsidR="002116ED">
        <w:rPr>
          <w:rFonts w:ascii="Calibri" w:eastAsia="Calibri" w:hAnsi="Calibri" w:cs="Calibri"/>
          <w:sz w:val="36"/>
        </w:rPr>
        <w:t xml:space="preserve"> годин</w:t>
      </w:r>
      <w:r>
        <w:rPr>
          <w:rFonts w:ascii="Calibri" w:eastAsia="Calibri" w:hAnsi="Calibri" w:cs="Calibri"/>
          <w:sz w:val="36"/>
        </w:rPr>
        <w:t>и от Рождението на Васил Левски.</w:t>
      </w:r>
    </w:p>
    <w:p w:rsidR="00BF376C" w:rsidRPr="00BF376C" w:rsidRDefault="00BF376C">
      <w:pPr>
        <w:rPr>
          <w:rFonts w:ascii="Calibri" w:eastAsia="Calibri" w:hAnsi="Calibri" w:cs="Calibri"/>
          <w:sz w:val="36"/>
          <w:u w:val="single"/>
        </w:rPr>
      </w:pPr>
      <w:r>
        <w:rPr>
          <w:rFonts w:ascii="Calibri" w:eastAsia="Calibri" w:hAnsi="Calibri" w:cs="Calibri"/>
          <w:sz w:val="36"/>
        </w:rPr>
        <w:t>-</w:t>
      </w:r>
      <w:r w:rsidR="00FE10B0">
        <w:rPr>
          <w:rFonts w:ascii="Calibri" w:eastAsia="Calibri" w:hAnsi="Calibri" w:cs="Calibri"/>
          <w:sz w:val="36"/>
        </w:rPr>
        <w:t>Фестивал в с.Новоселяне.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август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-Фолклорен фестивал „Струма пее“Невестино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-Международен фолклорен фестивал „Бобошевско веселие“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септември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-Национален фолклорен фестивал „На хоро при шопите“-Нови Искър</w:t>
      </w:r>
    </w:p>
    <w:p w:rsidR="002116ED" w:rsidRDefault="00FE10B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- 111</w:t>
      </w:r>
      <w:r w:rsidR="002116ED">
        <w:rPr>
          <w:rFonts w:ascii="Calibri" w:eastAsia="Calibri" w:hAnsi="Calibri" w:cs="Calibri"/>
          <w:sz w:val="36"/>
        </w:rPr>
        <w:t>години от независимостта на България.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-Фестивал на“ Балканската черга“ Шишковци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lastRenderedPageBreak/>
        <w:t>-Боб фест Радуил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октомври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-На поход с песен –посещение на месностаМанастирчето и пещерата Св.Иван Рилски.</w:t>
      </w:r>
    </w:p>
    <w:p w:rsidR="00664CDA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- 1 октомври деня на музиката ,поезията и възрасните хора.</w:t>
      </w:r>
    </w:p>
    <w:p w:rsidR="00FE10B0" w:rsidRDefault="00FE10B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-Международен фолклорен  фестивал Шарена стомна.</w:t>
      </w:r>
    </w:p>
    <w:p w:rsidR="00FE10B0" w:rsidRDefault="00FE10B0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-Международен фолклорен фестивал „Малешево пее и танцува“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ноември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-Деня на Християнското семейство 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-Имали старост фолклорното наследство-среща разговор с възраснитеСамодеийци на селото.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Месец декември</w:t>
      </w:r>
    </w:p>
    <w:p w:rsidR="00664CDA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-Празника Варвара.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-Тържество за Бъдни вечер и Дядо Коледа.</w:t>
      </w:r>
    </w:p>
    <w:p w:rsidR="00777AFE" w:rsidRDefault="00664CDA">
      <w:pPr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-Новогодишен празник.</w:t>
      </w:r>
    </w:p>
    <w:p w:rsidR="00015B92" w:rsidRDefault="00015B92">
      <w:pPr>
        <w:rPr>
          <w:rFonts w:ascii="Calibri" w:eastAsia="Calibri" w:hAnsi="Calibri" w:cs="Calibri"/>
          <w:sz w:val="36"/>
        </w:rPr>
      </w:pPr>
    </w:p>
    <w:sectPr w:rsidR="00015B92" w:rsidSect="00C44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5FDF"/>
    <w:multiLevelType w:val="multilevel"/>
    <w:tmpl w:val="752CB5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777AFE"/>
    <w:rsid w:val="00015B92"/>
    <w:rsid w:val="002116ED"/>
    <w:rsid w:val="00664CDA"/>
    <w:rsid w:val="00777AFE"/>
    <w:rsid w:val="00A17F1A"/>
    <w:rsid w:val="00BF376C"/>
    <w:rsid w:val="00C44D04"/>
    <w:rsid w:val="00E94C34"/>
    <w:rsid w:val="00FE1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94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2018-10-24T06:53:00Z</cp:lastPrinted>
  <dcterms:created xsi:type="dcterms:W3CDTF">2017-10-25T14:29:00Z</dcterms:created>
  <dcterms:modified xsi:type="dcterms:W3CDTF">2019-03-11T16:21:00Z</dcterms:modified>
</cp:coreProperties>
</file>